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E2" w:rsidRPr="009A15AF" w:rsidRDefault="00AE5419" w:rsidP="00AE5419">
      <w:pPr>
        <w:pStyle w:val="Title"/>
        <w:rPr>
          <w:rFonts w:ascii="Arial Narrow" w:hAnsi="Arial Narrow"/>
          <w:b/>
          <w:color w:val="000000" w:themeColor="text1"/>
          <w:sz w:val="60"/>
          <w:szCs w:val="60"/>
          <w:u w:val="single"/>
        </w:rPr>
      </w:pPr>
      <w:bookmarkStart w:id="0" w:name="_GoBack"/>
      <w:bookmarkEnd w:id="0"/>
      <w:r w:rsidRPr="009A15AF">
        <w:rPr>
          <w:rFonts w:ascii="Arial Narrow" w:hAnsi="Arial Narrow"/>
          <w:b/>
          <w:color w:val="000000" w:themeColor="text1"/>
          <w:sz w:val="60"/>
          <w:szCs w:val="60"/>
          <w:u w:val="single"/>
        </w:rPr>
        <w:t>In-Press checking with the CrossRef API</w:t>
      </w:r>
    </w:p>
    <w:p w:rsidR="004347B6" w:rsidRPr="009A15AF" w:rsidRDefault="004347B6" w:rsidP="009A15AF">
      <w:pPr>
        <w:pStyle w:val="Heading1"/>
        <w:spacing w:before="240"/>
        <w:rPr>
          <w:rFonts w:ascii="Bitstream Cyberbit" w:eastAsia="Bitstream Cyberbit" w:hAnsi="Bitstream Cyberbit" w:cs="Bitstream Cyberbit"/>
        </w:rPr>
      </w:pPr>
      <w:r w:rsidRPr="009A15AF">
        <w:rPr>
          <w:rFonts w:ascii="Bitstream Cyberbit" w:eastAsia="Bitstream Cyberbit" w:hAnsi="Bitstream Cyberbit" w:cs="Bitstream Cyberbit"/>
        </w:rPr>
        <w:t>Description</w:t>
      </w:r>
    </w:p>
    <w:p w:rsidR="004347B6" w:rsidRPr="0061420E" w:rsidRDefault="00AA68B1" w:rsidP="00A04069">
      <w:pPr>
        <w:spacing w:before="120" w:line="360" w:lineRule="auto"/>
        <w:jc w:val="both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 xml:space="preserve">A spreadsheet process for checking published online status items for potential updates </w:t>
      </w:r>
      <w:r w:rsidR="00CF4E0F">
        <w:rPr>
          <w:rFonts w:ascii="Gill Sans MT" w:hAnsi="Gill Sans MT"/>
          <w:sz w:val="22"/>
        </w:rPr>
        <w:t>with</w:t>
      </w:r>
      <w:r w:rsidR="00C56C2A" w:rsidRPr="0061420E">
        <w:rPr>
          <w:rFonts w:ascii="Gill Sans MT" w:hAnsi="Gill Sans MT"/>
          <w:sz w:val="22"/>
        </w:rPr>
        <w:t xml:space="preserve"> data retrieved from</w:t>
      </w:r>
      <w:r w:rsidRPr="0061420E">
        <w:rPr>
          <w:rFonts w:ascii="Gill Sans MT" w:hAnsi="Gill Sans MT"/>
          <w:sz w:val="22"/>
        </w:rPr>
        <w:t xml:space="preserve"> the </w:t>
      </w:r>
      <w:hyperlink r:id="rId11" w:history="1">
        <w:r w:rsidRPr="0061420E">
          <w:rPr>
            <w:rStyle w:val="Hyperlink"/>
            <w:rFonts w:ascii="Gill Sans MT" w:hAnsi="Gill Sans MT"/>
            <w:sz w:val="22"/>
          </w:rPr>
          <w:t>CrossRef API</w:t>
        </w:r>
      </w:hyperlink>
      <w:r w:rsidR="00780504">
        <w:rPr>
          <w:rFonts w:ascii="Gill Sans MT" w:hAnsi="Gill Sans MT"/>
          <w:sz w:val="22"/>
        </w:rPr>
        <w:t xml:space="preserve"> (</w:t>
      </w:r>
      <w:hyperlink r:id="rId12" w:history="1">
        <w:r w:rsidR="00243C35" w:rsidRPr="00FC0954">
          <w:rPr>
            <w:rStyle w:val="Hyperlink"/>
            <w:rFonts w:ascii="Gill Sans MT" w:hAnsi="Gill Sans MT"/>
            <w:sz w:val="22"/>
          </w:rPr>
          <w:t>https://bit.ly/2NkTWTt</w:t>
        </w:r>
      </w:hyperlink>
      <w:r w:rsidR="00780504">
        <w:rPr>
          <w:rFonts w:ascii="Gill Sans MT" w:hAnsi="Gill Sans MT"/>
          <w:sz w:val="22"/>
        </w:rPr>
        <w:t>).</w:t>
      </w:r>
    </w:p>
    <w:p w:rsidR="004347B6" w:rsidRPr="009A15AF" w:rsidRDefault="004347B6" w:rsidP="009A15AF">
      <w:pPr>
        <w:pStyle w:val="Heading1"/>
        <w:spacing w:before="160"/>
        <w:rPr>
          <w:rFonts w:ascii="Bitstream Cyberbit" w:eastAsia="Bitstream Cyberbit" w:hAnsi="Bitstream Cyberbit" w:cs="Bitstream Cyberbit"/>
        </w:rPr>
      </w:pPr>
      <w:r w:rsidRPr="009A15AF">
        <w:rPr>
          <w:rFonts w:ascii="Bitstream Cyberbit" w:eastAsia="Bitstream Cyberbit" w:hAnsi="Bitstream Cyberbit" w:cs="Bitstream Cyberbit"/>
        </w:rPr>
        <w:t xml:space="preserve">Prerequisites </w:t>
      </w:r>
    </w:p>
    <w:p w:rsidR="004347B6" w:rsidRPr="00780504" w:rsidRDefault="004347B6" w:rsidP="00780504">
      <w:pPr>
        <w:spacing w:before="120" w:line="360" w:lineRule="auto"/>
        <w:jc w:val="both"/>
        <w:rPr>
          <w:rFonts w:ascii="Gill Sans MT" w:hAnsi="Gill Sans MT"/>
          <w:bCs/>
          <w:sz w:val="22"/>
          <w:szCs w:val="22"/>
          <w:shd w:val="clear" w:color="auto" w:fill="FFFFFF"/>
        </w:rPr>
      </w:pPr>
      <w:r w:rsidRPr="0061420E">
        <w:rPr>
          <w:rFonts w:ascii="Gill Sans MT" w:hAnsi="Gill Sans MT"/>
          <w:b/>
          <w:sz w:val="22"/>
        </w:rPr>
        <w:t>Microsoft Excel 365, 2013 or 2016</w:t>
      </w:r>
      <w:r w:rsidRPr="0061420E">
        <w:rPr>
          <w:rFonts w:ascii="Gill Sans MT" w:hAnsi="Gill Sans MT"/>
          <w:sz w:val="22"/>
        </w:rPr>
        <w:t xml:space="preserve">. This process relies on the </w:t>
      </w:r>
      <w:hyperlink r:id="rId13" w:history="1">
        <w:r w:rsidRPr="0061420E">
          <w:rPr>
            <w:rStyle w:val="Hyperlink"/>
            <w:rFonts w:ascii="Gill Sans MT" w:hAnsi="Gill Sans MT"/>
            <w:sz w:val="22"/>
          </w:rPr>
          <w:t>WEBSERVICE function</w:t>
        </w:r>
      </w:hyperlink>
      <w:r w:rsidR="00780504">
        <w:rPr>
          <w:rFonts w:ascii="Gill Sans MT" w:hAnsi="Gill Sans MT"/>
          <w:sz w:val="22"/>
        </w:rPr>
        <w:t xml:space="preserve"> (</w:t>
      </w:r>
      <w:hyperlink r:id="rId14" w:history="1">
        <w:r w:rsidR="00243C35" w:rsidRPr="00FC0954">
          <w:rPr>
            <w:rStyle w:val="Hyperlink"/>
            <w:rFonts w:ascii="Gill Sans MT" w:hAnsi="Gill Sans MT"/>
            <w:bCs/>
            <w:sz w:val="22"/>
            <w:szCs w:val="22"/>
            <w:shd w:val="clear" w:color="auto" w:fill="FFFFFF"/>
          </w:rPr>
          <w:t>https://bit.ly/2M1hqIy</w:t>
        </w:r>
      </w:hyperlink>
      <w:r w:rsidR="00780504">
        <w:rPr>
          <w:rFonts w:ascii="Gill Sans MT" w:hAnsi="Gill Sans MT"/>
          <w:bCs/>
          <w:sz w:val="22"/>
          <w:szCs w:val="22"/>
          <w:shd w:val="clear" w:color="auto" w:fill="FFFFFF"/>
        </w:rPr>
        <w:t xml:space="preserve">), </w:t>
      </w:r>
      <w:r w:rsidRPr="0061420E">
        <w:rPr>
          <w:rFonts w:ascii="Gill Sans MT" w:hAnsi="Gill Sans MT"/>
          <w:sz w:val="22"/>
        </w:rPr>
        <w:t>which is only available in these versions of Excel.</w:t>
      </w:r>
    </w:p>
    <w:p w:rsidR="004347B6" w:rsidRPr="0061420E" w:rsidRDefault="00AA68B1" w:rsidP="00B90A2D">
      <w:pPr>
        <w:spacing w:before="60" w:line="360" w:lineRule="auto"/>
        <w:jc w:val="both"/>
        <w:rPr>
          <w:rFonts w:ascii="Gill Sans MT" w:hAnsi="Gill Sans MT"/>
          <w:sz w:val="22"/>
        </w:rPr>
      </w:pPr>
      <w:r w:rsidRPr="0061420E">
        <w:rPr>
          <w:rFonts w:ascii="Gill Sans MT" w:hAnsi="Gill Sans MT"/>
          <w:b/>
          <w:sz w:val="22"/>
        </w:rPr>
        <w:t>DOIs</w:t>
      </w:r>
      <w:r w:rsidRPr="0061420E">
        <w:rPr>
          <w:rFonts w:ascii="Gill Sans MT" w:hAnsi="Gill Sans MT"/>
          <w:sz w:val="22"/>
        </w:rPr>
        <w:t xml:space="preserve"> of the items to be checked.</w:t>
      </w:r>
      <w:r w:rsidR="004347B6" w:rsidRPr="0061420E">
        <w:rPr>
          <w:rFonts w:ascii="Gill Sans MT" w:hAnsi="Gill Sans MT"/>
          <w:sz w:val="22"/>
        </w:rPr>
        <w:t xml:space="preserve"> </w:t>
      </w:r>
    </w:p>
    <w:p w:rsidR="00AA68B1" w:rsidRPr="009A15AF" w:rsidRDefault="00AA68B1" w:rsidP="009A15AF">
      <w:pPr>
        <w:pStyle w:val="Heading1"/>
        <w:spacing w:before="160"/>
        <w:rPr>
          <w:rFonts w:ascii="Bitstream Cyberbit" w:eastAsia="Bitstream Cyberbit" w:hAnsi="Bitstream Cyberbit" w:cs="Bitstream Cyberbit"/>
        </w:rPr>
      </w:pPr>
      <w:r w:rsidRPr="009A15AF">
        <w:rPr>
          <w:rFonts w:ascii="Bitstream Cyberbit" w:eastAsia="Bitstream Cyberbit" w:hAnsi="Bitstream Cyberbit" w:cs="Bitstream Cyberbit"/>
        </w:rPr>
        <w:t>Instructions</w:t>
      </w:r>
    </w:p>
    <w:p w:rsidR="00AE5419" w:rsidRPr="0061420E" w:rsidRDefault="00AE5419" w:rsidP="00A04069">
      <w:pPr>
        <w:pStyle w:val="ListParagraph"/>
        <w:numPr>
          <w:ilvl w:val="0"/>
          <w:numId w:val="1"/>
        </w:numPr>
        <w:spacing w:before="120" w:after="160" w:line="360" w:lineRule="auto"/>
        <w:ind w:left="714" w:hanging="357"/>
        <w:jc w:val="both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 xml:space="preserve">Prepare an Excel spreadsheet containing the details of </w:t>
      </w:r>
      <w:r w:rsidR="00AA68B1" w:rsidRPr="0061420E">
        <w:rPr>
          <w:rFonts w:ascii="Gill Sans MT" w:hAnsi="Gill Sans MT"/>
          <w:sz w:val="22"/>
        </w:rPr>
        <w:t>the</w:t>
      </w:r>
      <w:r w:rsidRPr="0061420E">
        <w:rPr>
          <w:rFonts w:ascii="Gill Sans MT" w:hAnsi="Gill Sans MT"/>
          <w:sz w:val="22"/>
        </w:rPr>
        <w:t xml:space="preserve"> items to </w:t>
      </w:r>
      <w:r w:rsidR="00AA68B1" w:rsidRPr="0061420E">
        <w:rPr>
          <w:rFonts w:ascii="Gill Sans MT" w:hAnsi="Gill Sans MT"/>
          <w:sz w:val="22"/>
        </w:rPr>
        <w:t xml:space="preserve">be </w:t>
      </w:r>
      <w:r w:rsidRPr="0061420E">
        <w:rPr>
          <w:rFonts w:ascii="Gill Sans MT" w:hAnsi="Gill Sans MT"/>
          <w:sz w:val="22"/>
        </w:rPr>
        <w:t>check</w:t>
      </w:r>
      <w:r w:rsidR="00AA68B1" w:rsidRPr="0061420E">
        <w:rPr>
          <w:rFonts w:ascii="Gill Sans MT" w:hAnsi="Gill Sans MT"/>
          <w:sz w:val="22"/>
        </w:rPr>
        <w:t>ed</w:t>
      </w:r>
      <w:r w:rsidRPr="0061420E">
        <w:rPr>
          <w:rFonts w:ascii="Gill Sans MT" w:hAnsi="Gill Sans MT"/>
          <w:sz w:val="22"/>
        </w:rPr>
        <w:t>. DOI</w:t>
      </w:r>
      <w:r w:rsidR="00CF4E0F">
        <w:rPr>
          <w:rFonts w:ascii="Gill Sans MT" w:hAnsi="Gill Sans MT"/>
          <w:sz w:val="22"/>
        </w:rPr>
        <w:t xml:space="preserve"> is the only essential metadata</w:t>
      </w:r>
      <w:r w:rsidRPr="0061420E">
        <w:rPr>
          <w:rFonts w:ascii="Gill Sans MT" w:hAnsi="Gill Sans MT"/>
          <w:sz w:val="22"/>
        </w:rPr>
        <w:t xml:space="preserve"> and it should be assigned to a column.</w:t>
      </w:r>
    </w:p>
    <w:p w:rsidR="00AE5419" w:rsidRPr="0061420E" w:rsidRDefault="00AE5419" w:rsidP="001A3393">
      <w:pPr>
        <w:pStyle w:val="ListParagraph"/>
        <w:numPr>
          <w:ilvl w:val="0"/>
          <w:numId w:val="1"/>
        </w:numPr>
        <w:spacing w:before="60" w:after="160" w:line="360" w:lineRule="auto"/>
        <w:ind w:left="714" w:hanging="357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 xml:space="preserve">Note the </w:t>
      </w:r>
      <w:r w:rsidR="00F32B7F" w:rsidRPr="0061420E">
        <w:rPr>
          <w:rFonts w:ascii="Gill Sans MT" w:hAnsi="Gill Sans MT"/>
          <w:sz w:val="22"/>
        </w:rPr>
        <w:t>cell reference of the first DOI (e.g. B2)</w:t>
      </w:r>
    </w:p>
    <w:p w:rsidR="00F32B7F" w:rsidRPr="0061420E" w:rsidRDefault="008C5102" w:rsidP="001A3393">
      <w:pPr>
        <w:pStyle w:val="ListParagraph"/>
        <w:numPr>
          <w:ilvl w:val="0"/>
          <w:numId w:val="1"/>
        </w:numPr>
        <w:spacing w:before="60" w:after="160" w:line="360" w:lineRule="auto"/>
        <w:ind w:left="714" w:hanging="357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 xml:space="preserve">On the same row, choose </w:t>
      </w:r>
      <w:r w:rsidR="00F32B7F" w:rsidRPr="0061420E">
        <w:rPr>
          <w:rFonts w:ascii="Gill Sans MT" w:hAnsi="Gill Sans MT"/>
          <w:sz w:val="22"/>
        </w:rPr>
        <w:t xml:space="preserve">an empty column </w:t>
      </w:r>
      <w:r w:rsidRPr="0061420E">
        <w:rPr>
          <w:rFonts w:ascii="Gill Sans MT" w:hAnsi="Gill Sans MT"/>
          <w:sz w:val="22"/>
        </w:rPr>
        <w:t>adjacent to your data and select the cell</w:t>
      </w:r>
      <w:r w:rsidR="000E0FC4" w:rsidRPr="0061420E">
        <w:rPr>
          <w:rFonts w:ascii="Gill Sans MT" w:hAnsi="Gill Sans MT"/>
          <w:sz w:val="22"/>
        </w:rPr>
        <w:t>.</w:t>
      </w:r>
    </w:p>
    <w:p w:rsidR="00A45288" w:rsidRPr="0061420E" w:rsidRDefault="000E0FC4" w:rsidP="001A3393">
      <w:pPr>
        <w:pStyle w:val="ListParagraph"/>
        <w:numPr>
          <w:ilvl w:val="0"/>
          <w:numId w:val="1"/>
        </w:numPr>
        <w:spacing w:before="60" w:after="160" w:line="360" w:lineRule="auto"/>
        <w:ind w:left="714" w:hanging="357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>In the formula bar e</w:t>
      </w:r>
      <w:r w:rsidR="00AE5419" w:rsidRPr="0061420E">
        <w:rPr>
          <w:rFonts w:ascii="Gill Sans MT" w:hAnsi="Gill Sans MT"/>
          <w:sz w:val="22"/>
        </w:rPr>
        <w:t>nter the following</w:t>
      </w:r>
      <w:r w:rsidR="00F32B7F" w:rsidRPr="0061420E">
        <w:rPr>
          <w:rFonts w:ascii="Gill Sans MT" w:hAnsi="Gill Sans MT"/>
          <w:sz w:val="22"/>
        </w:rPr>
        <w:t>, replacing B2 with your cell reference:</w:t>
      </w:r>
    </w:p>
    <w:p w:rsidR="00A45288" w:rsidRPr="00A45288" w:rsidRDefault="00F32B7F" w:rsidP="0061420E">
      <w:pPr>
        <w:spacing w:before="360" w:after="360"/>
        <w:ind w:right="-896"/>
        <w:rPr>
          <w:rFonts w:ascii="Gill Sans MT" w:hAnsi="Gill Sans MT"/>
          <w:sz w:val="32"/>
        </w:rPr>
      </w:pPr>
      <w:r w:rsidRPr="00A45288">
        <w:rPr>
          <w:rFonts w:ascii="Gill Sans MT" w:hAnsi="Gill Sans MT"/>
          <w:sz w:val="32"/>
        </w:rPr>
        <w:t>=</w:t>
      </w:r>
      <w:proofErr w:type="gramStart"/>
      <w:r w:rsidRPr="00A45288">
        <w:rPr>
          <w:rFonts w:ascii="Gill Sans MT" w:hAnsi="Gill Sans MT"/>
          <w:sz w:val="32"/>
        </w:rPr>
        <w:t>WEBSERVICE(</w:t>
      </w:r>
      <w:proofErr w:type="gramEnd"/>
      <w:r w:rsidRPr="00A45288">
        <w:rPr>
          <w:rFonts w:ascii="Gill Sans MT" w:hAnsi="Gill Sans MT"/>
          <w:sz w:val="32"/>
        </w:rPr>
        <w:t>"http://api.crossref.org/works?select=volume&amp;filter=doi:"&amp;B2)</w:t>
      </w:r>
    </w:p>
    <w:p w:rsidR="000E0FC4" w:rsidRPr="0061420E" w:rsidRDefault="000E0FC4" w:rsidP="00A45288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 xml:space="preserve">Press enter. The cell </w:t>
      </w:r>
      <w:r w:rsidR="00825373" w:rsidRPr="0061420E">
        <w:rPr>
          <w:rFonts w:ascii="Gill Sans MT" w:hAnsi="Gill Sans MT"/>
          <w:sz w:val="22"/>
        </w:rPr>
        <w:t>should</w:t>
      </w:r>
      <w:r w:rsidRPr="0061420E">
        <w:rPr>
          <w:rFonts w:ascii="Gill Sans MT" w:hAnsi="Gill Sans MT"/>
          <w:sz w:val="22"/>
        </w:rPr>
        <w:t xml:space="preserve"> </w:t>
      </w:r>
      <w:r w:rsidR="008C5102" w:rsidRPr="0061420E">
        <w:rPr>
          <w:rFonts w:ascii="Gill Sans MT" w:hAnsi="Gill Sans MT"/>
          <w:sz w:val="22"/>
        </w:rPr>
        <w:t>display data in</w:t>
      </w:r>
      <w:r w:rsidRPr="0061420E">
        <w:rPr>
          <w:rFonts w:ascii="Gill Sans MT" w:hAnsi="Gill Sans MT"/>
          <w:sz w:val="22"/>
        </w:rPr>
        <w:t xml:space="preserve"> </w:t>
      </w:r>
      <w:r w:rsidR="00B90A2D">
        <w:rPr>
          <w:rFonts w:ascii="Gill Sans MT" w:hAnsi="Gill Sans MT"/>
          <w:sz w:val="22"/>
        </w:rPr>
        <w:t>JSON</w:t>
      </w:r>
      <w:r w:rsidRPr="0061420E">
        <w:rPr>
          <w:rFonts w:ascii="Gill Sans MT" w:hAnsi="Gill Sans MT"/>
          <w:sz w:val="22"/>
        </w:rPr>
        <w:t xml:space="preserve"> format</w:t>
      </w:r>
      <w:r w:rsidR="008C5102" w:rsidRPr="0061420E">
        <w:rPr>
          <w:rFonts w:ascii="Gill Sans MT" w:hAnsi="Gill Sans MT"/>
          <w:sz w:val="22"/>
        </w:rPr>
        <w:t xml:space="preserve"> (potentially after a delay of a few seconds). </w:t>
      </w:r>
    </w:p>
    <w:p w:rsidR="00A45288" w:rsidRPr="0061420E" w:rsidRDefault="00825373" w:rsidP="00780504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 xml:space="preserve">Drag the </w:t>
      </w:r>
      <w:hyperlink r:id="rId15" w:history="1">
        <w:r w:rsidRPr="0061420E">
          <w:rPr>
            <w:rStyle w:val="Hyperlink"/>
            <w:rFonts w:ascii="Gill Sans MT" w:hAnsi="Gill Sans MT"/>
            <w:sz w:val="22"/>
          </w:rPr>
          <w:t>fill handle</w:t>
        </w:r>
      </w:hyperlink>
      <w:r w:rsidRPr="0061420E">
        <w:rPr>
          <w:rFonts w:ascii="Gill Sans MT" w:hAnsi="Gill Sans MT"/>
          <w:sz w:val="22"/>
        </w:rPr>
        <w:t xml:space="preserve"> </w:t>
      </w:r>
      <w:r w:rsidR="00780504">
        <w:rPr>
          <w:rFonts w:ascii="Gill Sans MT" w:hAnsi="Gill Sans MT"/>
          <w:sz w:val="22"/>
        </w:rPr>
        <w:t>(</w:t>
      </w:r>
      <w:hyperlink r:id="rId16" w:history="1">
        <w:r w:rsidR="00243C35" w:rsidRPr="00FC0954">
          <w:rPr>
            <w:rStyle w:val="Hyperlink"/>
            <w:rFonts w:ascii="Gill Sans MT" w:hAnsi="Gill Sans MT"/>
            <w:sz w:val="22"/>
          </w:rPr>
          <w:t>https://bit.ly/2Q7Lcia</w:t>
        </w:r>
      </w:hyperlink>
      <w:r w:rsidR="00BE3239">
        <w:rPr>
          <w:rFonts w:ascii="Gill Sans MT" w:hAnsi="Gill Sans MT"/>
          <w:sz w:val="22"/>
        </w:rPr>
        <w:t xml:space="preserve">) </w:t>
      </w:r>
      <w:r w:rsidRPr="0061420E">
        <w:rPr>
          <w:rFonts w:ascii="Gill Sans MT" w:hAnsi="Gill Sans MT"/>
          <w:sz w:val="22"/>
        </w:rPr>
        <w:t xml:space="preserve">down to apply the formula to </w:t>
      </w:r>
      <w:r w:rsidR="00A45288" w:rsidRPr="0061420E">
        <w:rPr>
          <w:rFonts w:ascii="Gill Sans MT" w:hAnsi="Gill Sans MT"/>
          <w:sz w:val="22"/>
        </w:rPr>
        <w:t xml:space="preserve">the cells below. </w:t>
      </w:r>
    </w:p>
    <w:p w:rsidR="00A45288" w:rsidRPr="0061420E" w:rsidRDefault="00A45288" w:rsidP="00A45288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>Adjust the column width so the entire cell value is visible.</w:t>
      </w:r>
    </w:p>
    <w:p w:rsidR="0061420E" w:rsidRPr="0061420E" w:rsidRDefault="00A45288" w:rsidP="00A45288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>Identify the cells that contain a volume number.</w:t>
      </w:r>
      <w:r w:rsidR="00A30FEB" w:rsidRPr="0061420E">
        <w:rPr>
          <w:rFonts w:ascii="Gill Sans MT" w:hAnsi="Gill Sans MT"/>
          <w:sz w:val="22"/>
        </w:rPr>
        <w:t xml:space="preserve"> </w:t>
      </w:r>
    </w:p>
    <w:p w:rsidR="00A45288" w:rsidRPr="0061420E" w:rsidRDefault="00A30FEB" w:rsidP="009A15A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 xml:space="preserve">Check and update </w:t>
      </w:r>
      <w:r w:rsidR="00CF4E0F">
        <w:rPr>
          <w:rFonts w:ascii="Gill Sans MT" w:hAnsi="Gill Sans MT"/>
          <w:sz w:val="22"/>
        </w:rPr>
        <w:t xml:space="preserve">these </w:t>
      </w:r>
      <w:r w:rsidRPr="0061420E">
        <w:rPr>
          <w:rFonts w:ascii="Gill Sans MT" w:hAnsi="Gill Sans MT"/>
          <w:sz w:val="22"/>
        </w:rPr>
        <w:t xml:space="preserve">items in your repository. </w:t>
      </w:r>
    </w:p>
    <w:p w:rsidR="00A45288" w:rsidRPr="009A15AF" w:rsidRDefault="00A45288" w:rsidP="009A15AF">
      <w:pPr>
        <w:pStyle w:val="Heading1"/>
        <w:spacing w:before="160"/>
        <w:rPr>
          <w:rFonts w:ascii="Bitstream Cyberbit" w:eastAsia="Bitstream Cyberbit" w:hAnsi="Bitstream Cyberbit" w:cs="Bitstream Cyberbit"/>
        </w:rPr>
      </w:pPr>
      <w:r w:rsidRPr="009A15AF">
        <w:rPr>
          <w:rFonts w:ascii="Bitstream Cyberbit" w:eastAsia="Bitstream Cyberbit" w:hAnsi="Bitstream Cyberbit" w:cs="Bitstream Cyberbit"/>
        </w:rPr>
        <w:t>Tro</w:t>
      </w:r>
      <w:r w:rsidR="00780504">
        <w:rPr>
          <w:rFonts w:ascii="Bitstream Cyberbit" w:eastAsia="Bitstream Cyberbit" w:hAnsi="Bitstream Cyberbit" w:cs="Bitstream Cyberbit"/>
        </w:rPr>
        <w:t>u</w:t>
      </w:r>
      <w:r w:rsidRPr="009A15AF">
        <w:rPr>
          <w:rFonts w:ascii="Bitstream Cyberbit" w:eastAsia="Bitstream Cyberbit" w:hAnsi="Bitstream Cyberbit" w:cs="Bitstream Cyberbit"/>
        </w:rPr>
        <w:t>bleshooting</w:t>
      </w:r>
    </w:p>
    <w:p w:rsidR="002E1411" w:rsidRPr="0061420E" w:rsidRDefault="00A30FEB" w:rsidP="00A04069">
      <w:pPr>
        <w:spacing w:before="120" w:line="360" w:lineRule="auto"/>
        <w:jc w:val="both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 xml:space="preserve">#VALUE! </w:t>
      </w:r>
      <w:proofErr w:type="gramStart"/>
      <w:r w:rsidRPr="0061420E">
        <w:rPr>
          <w:rFonts w:ascii="Gill Sans MT" w:hAnsi="Gill Sans MT"/>
          <w:sz w:val="22"/>
        </w:rPr>
        <w:t>will</w:t>
      </w:r>
      <w:proofErr w:type="gramEnd"/>
      <w:r w:rsidRPr="0061420E">
        <w:rPr>
          <w:rFonts w:ascii="Gill Sans MT" w:hAnsi="Gill Sans MT"/>
          <w:sz w:val="22"/>
        </w:rPr>
        <w:t xml:space="preserve"> appear if there is an error. This could be a problem with either the formula (i.e. resulting in an invalid URL string) </w:t>
      </w:r>
      <w:r w:rsidR="002E1411" w:rsidRPr="0061420E">
        <w:rPr>
          <w:rFonts w:ascii="Gill Sans MT" w:hAnsi="Gill Sans MT"/>
          <w:sz w:val="22"/>
        </w:rPr>
        <w:t>or a valid formula that does not return data, for example if the DOI is not active. The following steps may</w:t>
      </w:r>
      <w:r w:rsidR="00C56C2A" w:rsidRPr="0061420E">
        <w:rPr>
          <w:rFonts w:ascii="Gill Sans MT" w:hAnsi="Gill Sans MT"/>
          <w:sz w:val="22"/>
        </w:rPr>
        <w:t xml:space="preserve"> help to identify</w:t>
      </w:r>
      <w:r w:rsidR="002E1411" w:rsidRPr="0061420E">
        <w:rPr>
          <w:rFonts w:ascii="Gill Sans MT" w:hAnsi="Gill Sans MT"/>
          <w:sz w:val="22"/>
        </w:rPr>
        <w:t xml:space="preserve"> the </w:t>
      </w:r>
      <w:r w:rsidR="00C56C2A" w:rsidRPr="0061420E">
        <w:rPr>
          <w:rFonts w:ascii="Gill Sans MT" w:hAnsi="Gill Sans MT"/>
          <w:sz w:val="22"/>
        </w:rPr>
        <w:t xml:space="preserve">cause of a </w:t>
      </w:r>
      <w:r w:rsidR="002E1411" w:rsidRPr="0061420E">
        <w:rPr>
          <w:rFonts w:ascii="Gill Sans MT" w:hAnsi="Gill Sans MT"/>
          <w:sz w:val="22"/>
        </w:rPr>
        <w:t>problem:</w:t>
      </w:r>
    </w:p>
    <w:p w:rsidR="002E1411" w:rsidRPr="0061420E" w:rsidRDefault="002E1411" w:rsidP="001A3393">
      <w:pPr>
        <w:pStyle w:val="ListParagraph"/>
        <w:numPr>
          <w:ilvl w:val="0"/>
          <w:numId w:val="3"/>
        </w:numPr>
        <w:spacing w:before="60" w:line="360" w:lineRule="auto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>Check the formula is correct and try a different DOI.</w:t>
      </w:r>
    </w:p>
    <w:p w:rsidR="002E1411" w:rsidRPr="0061420E" w:rsidRDefault="002E1411" w:rsidP="001A3393">
      <w:pPr>
        <w:pStyle w:val="ListParagraph"/>
        <w:numPr>
          <w:ilvl w:val="0"/>
          <w:numId w:val="3"/>
        </w:numPr>
        <w:spacing w:before="60" w:line="360" w:lineRule="auto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lastRenderedPageBreak/>
        <w:t xml:space="preserve">Paste the formula into a web browser, replacing the "&amp;B2 with the DOI, e.g. </w:t>
      </w:r>
      <w:hyperlink r:id="rId17" w:history="1">
        <w:r w:rsidRPr="0061420E">
          <w:rPr>
            <w:rStyle w:val="Hyperlink"/>
            <w:rFonts w:ascii="Gill Sans MT" w:hAnsi="Gill Sans MT"/>
            <w:sz w:val="22"/>
          </w:rPr>
          <w:t>http://api.crossref.org/works?select=volume&amp;filter=doi:10.1108/JMHTEP-11-2017-0063</w:t>
        </w:r>
      </w:hyperlink>
      <w:r w:rsidRPr="0061420E">
        <w:rPr>
          <w:rFonts w:ascii="Gill Sans MT" w:hAnsi="Gill Sans MT"/>
          <w:sz w:val="22"/>
        </w:rPr>
        <w:t>.</w:t>
      </w:r>
    </w:p>
    <w:p w:rsidR="00AE5419" w:rsidRPr="0061420E" w:rsidRDefault="002E1411" w:rsidP="001A3393">
      <w:pPr>
        <w:pStyle w:val="ListParagraph"/>
        <w:numPr>
          <w:ilvl w:val="0"/>
          <w:numId w:val="3"/>
        </w:numPr>
        <w:spacing w:before="60" w:line="360" w:lineRule="auto"/>
        <w:rPr>
          <w:rFonts w:ascii="Gill Sans MT" w:hAnsi="Gill Sans MT"/>
          <w:sz w:val="22"/>
        </w:rPr>
      </w:pPr>
      <w:r w:rsidRPr="0061420E">
        <w:rPr>
          <w:rFonts w:ascii="Gill Sans MT" w:hAnsi="Gill Sans MT"/>
          <w:sz w:val="22"/>
        </w:rPr>
        <w:t>If data is retrieved in a browser, copy the URL and paste it into a Excel formula, e.g. =</w:t>
      </w:r>
      <w:proofErr w:type="gramStart"/>
      <w:r w:rsidRPr="0061420E">
        <w:rPr>
          <w:rFonts w:ascii="Gill Sans MT" w:hAnsi="Gill Sans MT"/>
          <w:sz w:val="22"/>
        </w:rPr>
        <w:t>WEBSERVICE(</w:t>
      </w:r>
      <w:proofErr w:type="gramEnd"/>
      <w:r w:rsidRPr="0061420E">
        <w:rPr>
          <w:rFonts w:ascii="Gill Sans MT" w:hAnsi="Gill Sans MT"/>
          <w:sz w:val="22"/>
        </w:rPr>
        <w:t>"http://api.crossref.org/works?select=volume&amp;filter=doi:10.1108/JMHTEP-11-2017-0063").</w:t>
      </w:r>
    </w:p>
    <w:sectPr w:rsidR="00AE5419" w:rsidRPr="0061420E" w:rsidSect="00EA33B7">
      <w:footerReference w:type="default" r:id="rId18"/>
      <w:pgSz w:w="11906" w:h="16838" w:code="9"/>
      <w:pgMar w:top="992" w:right="851" w:bottom="851" w:left="99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D2" w:rsidRDefault="005D42D2" w:rsidP="00C56C2A">
      <w:pPr>
        <w:spacing w:after="0" w:line="240" w:lineRule="auto"/>
      </w:pPr>
      <w:r>
        <w:separator/>
      </w:r>
    </w:p>
  </w:endnote>
  <w:endnote w:type="continuationSeparator" w:id="0">
    <w:p w:rsidR="005D42D2" w:rsidRDefault="005D42D2" w:rsidP="00C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stream Cyberbit">
    <w:altName w:val="Arial Unicode MS"/>
    <w:charset w:val="80"/>
    <w:family w:val="roman"/>
    <w:pitch w:val="variable"/>
    <w:sig w:usb0="00000000" w:usb1="F9DF7FFF" w:usb2="0000001F" w:usb3="00000000" w:csb0="001F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2A" w:rsidRDefault="00C56C2A" w:rsidP="0061420E">
    <w:pPr>
      <w:pStyle w:val="Footer"/>
      <w:tabs>
        <w:tab w:val="clear" w:pos="9026"/>
      </w:tabs>
      <w:ind w:right="-426"/>
      <w:jc w:val="right"/>
    </w:pPr>
    <w:r>
      <w:rPr>
        <w:noProof/>
        <w:lang w:eastAsia="en-GB"/>
      </w:rPr>
      <w:drawing>
        <wp:inline distT="0" distB="0" distL="0" distR="0">
          <wp:extent cx="1318260" cy="246380"/>
          <wp:effectExtent l="0" t="0" r="0" b="1270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z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638" cy="24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D2" w:rsidRDefault="005D42D2" w:rsidP="00C56C2A">
      <w:pPr>
        <w:spacing w:after="0" w:line="240" w:lineRule="auto"/>
      </w:pPr>
      <w:r>
        <w:separator/>
      </w:r>
    </w:p>
  </w:footnote>
  <w:footnote w:type="continuationSeparator" w:id="0">
    <w:p w:rsidR="005D42D2" w:rsidRDefault="005D42D2" w:rsidP="00C5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0F5"/>
    <w:multiLevelType w:val="hybridMultilevel"/>
    <w:tmpl w:val="9CA29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C2946"/>
    <w:multiLevelType w:val="hybridMultilevel"/>
    <w:tmpl w:val="2C788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FE1"/>
    <w:multiLevelType w:val="hybridMultilevel"/>
    <w:tmpl w:val="AF584904"/>
    <w:lvl w:ilvl="0" w:tplc="0809000F">
      <w:start w:val="1"/>
      <w:numFmt w:val="decimal"/>
      <w:lvlText w:val="%1.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19"/>
    <w:rsid w:val="000E0FC4"/>
    <w:rsid w:val="001A3393"/>
    <w:rsid w:val="00243C35"/>
    <w:rsid w:val="002820F1"/>
    <w:rsid w:val="002E1411"/>
    <w:rsid w:val="003A08D8"/>
    <w:rsid w:val="004347B6"/>
    <w:rsid w:val="00547DA5"/>
    <w:rsid w:val="005D42D2"/>
    <w:rsid w:val="0061420E"/>
    <w:rsid w:val="00780504"/>
    <w:rsid w:val="00825373"/>
    <w:rsid w:val="008C5102"/>
    <w:rsid w:val="009A15AF"/>
    <w:rsid w:val="00A04069"/>
    <w:rsid w:val="00A30FEB"/>
    <w:rsid w:val="00A45288"/>
    <w:rsid w:val="00AA68B1"/>
    <w:rsid w:val="00AE5419"/>
    <w:rsid w:val="00B64924"/>
    <w:rsid w:val="00B90A2D"/>
    <w:rsid w:val="00BE3239"/>
    <w:rsid w:val="00C56C2A"/>
    <w:rsid w:val="00CF4E0F"/>
    <w:rsid w:val="00D102D4"/>
    <w:rsid w:val="00EA33B7"/>
    <w:rsid w:val="00EB6471"/>
    <w:rsid w:val="00F32B7F"/>
    <w:rsid w:val="00F54984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EBC1A2-72C5-44E9-817F-813263E1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AF"/>
  </w:style>
  <w:style w:type="paragraph" w:styleId="Heading1">
    <w:name w:val="heading 1"/>
    <w:basedOn w:val="Normal"/>
    <w:next w:val="Normal"/>
    <w:link w:val="Heading1Char"/>
    <w:uiPriority w:val="9"/>
    <w:qFormat/>
    <w:rsid w:val="009A15AF"/>
    <w:pPr>
      <w:keepNext/>
      <w:keepLines/>
      <w:pBdr>
        <w:bottom w:val="single" w:sz="4" w:space="1" w:color="DF2E2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5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5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5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5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5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5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5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5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5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A15AF"/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AE54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5AF"/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A68B1"/>
    <w:rPr>
      <w:color w:val="F0532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2A"/>
  </w:style>
  <w:style w:type="paragraph" w:styleId="Footer">
    <w:name w:val="footer"/>
    <w:basedOn w:val="Normal"/>
    <w:link w:val="FooterChar"/>
    <w:uiPriority w:val="99"/>
    <w:unhideWhenUsed/>
    <w:rsid w:val="00C56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2A"/>
  </w:style>
  <w:style w:type="character" w:customStyle="1" w:styleId="Heading2Char">
    <w:name w:val="Heading 2 Char"/>
    <w:basedOn w:val="DefaultParagraphFont"/>
    <w:link w:val="Heading2"/>
    <w:uiPriority w:val="9"/>
    <w:semiHidden/>
    <w:rsid w:val="009A15AF"/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5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5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5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5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5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5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5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5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5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15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A15AF"/>
    <w:rPr>
      <w:b/>
      <w:bCs/>
    </w:rPr>
  </w:style>
  <w:style w:type="character" w:styleId="Emphasis">
    <w:name w:val="Emphasis"/>
    <w:basedOn w:val="DefaultParagraphFont"/>
    <w:uiPriority w:val="20"/>
    <w:qFormat/>
    <w:rsid w:val="009A15AF"/>
    <w:rPr>
      <w:i/>
      <w:iCs/>
    </w:rPr>
  </w:style>
  <w:style w:type="paragraph" w:styleId="NoSpacing">
    <w:name w:val="No Spacing"/>
    <w:uiPriority w:val="1"/>
    <w:qFormat/>
    <w:rsid w:val="009A15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5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15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5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5AF"/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A15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15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15A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A15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A15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5AF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805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05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43C35"/>
    <w:rPr>
      <w:color w:val="F38B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office.com/en-us/article/webservice-function-0546a35a-ecc6-4739-aed7-c0b7ce1562c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NkTWTt" TargetMode="External"/><Relationship Id="rId17" Type="http://schemas.openxmlformats.org/officeDocument/2006/relationships/hyperlink" Target="http://api.crossref.org/works?select=volume&amp;filter=doi:10.1108/JMHTEP-11-2017-00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Q7Lc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hub.com/CrossRef/rest-api-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office.com/en-us/article/display-or-hide-the-fill-handle-80918200-9ae9-4615-93c9-13d4f1496f8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2M1hqI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publicdomain/zero/1.0/" TargetMode="Externa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D893B595CA43935B96655EDF1CF7" ma:contentTypeVersion="1" ma:contentTypeDescription="Create a new document." ma:contentTypeScope="" ma:versionID="a49fd9d6b58d744080963f76035602b7">
  <xsd:schema xmlns:xsd="http://www.w3.org/2001/XMLSchema" xmlns:xs="http://www.w3.org/2001/XMLSchema" xmlns:p="http://schemas.microsoft.com/office/2006/metadata/properties" xmlns:ns2="66e969df-71f7-41b9-9b4e-2c50dc9606aa" targetNamespace="http://schemas.microsoft.com/office/2006/metadata/properties" ma:root="true" ma:fieldsID="7b8a49570a824720220ec489734cacbd" ns2:_="">
    <xsd:import namespace="66e969df-71f7-41b9-9b4e-2c50dc9606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969df-71f7-41b9-9b4e-2c50dc9606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e969df-71f7-41b9-9b4e-2c50dc9606aa">CZF2HU3HD2MH-50269128-224</_dlc_DocId>
    <_dlc_DocIdUrl xmlns="66e969df-71f7-41b9-9b4e-2c50dc9606aa">
      <Url>https://workspace.leeds.ac.uk/sites/libscores/_layouts/15/DocIdRedir.aspx?ID=CZF2HU3HD2MH-50269128-224</Url>
      <Description>CZF2HU3HD2MH-50269128-224</Description>
    </_dlc_DocIdUrl>
  </documentManagement>
</p:properties>
</file>

<file path=customXml/itemProps1.xml><?xml version="1.0" encoding="utf-8"?>
<ds:datastoreItem xmlns:ds="http://schemas.openxmlformats.org/officeDocument/2006/customXml" ds:itemID="{8472E14B-6CB6-4F4F-8AA6-8ED6A03A6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4EA5A-A9E7-4791-AF5E-22A94029FE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92C130-0CDD-4B74-B30F-CA3734A30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969df-71f7-41b9-9b4e-2c50dc960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9594B-3CA1-4888-8A54-EDECC734B705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66e969df-71f7-41b9-9b4e-2c50dc9606aa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Cobb</dc:creator>
  <cp:keywords/>
  <dc:description/>
  <cp:lastModifiedBy>Nicola.Dowson</cp:lastModifiedBy>
  <cp:revision>2</cp:revision>
  <cp:lastPrinted>2018-09-07T11:20:00Z</cp:lastPrinted>
  <dcterms:created xsi:type="dcterms:W3CDTF">2018-09-17T11:14:00Z</dcterms:created>
  <dcterms:modified xsi:type="dcterms:W3CDTF">2018-09-17T11:14:00Z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0x010100FCFAD893B595CA43935B96655EDF1CF7</vt:lpwstr>
  </property>
  <property fmtid="{D5CDD505-2E9C-101B-9397-08002B2CF9AE}" pid="3" name="_dlc_DocIdItemGuid">
    <vt:lpwstr>40e2ffca-c86e-4489-9c45-34eeceb38013</vt:lpwstr>
  </property>
</Properties>
</file>